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DF" w:rsidRPr="007320F0" w:rsidRDefault="00CA44DF" w:rsidP="00CA44DF">
      <w:pPr>
        <w:autoSpaceDE w:val="0"/>
        <w:autoSpaceDN w:val="0"/>
        <w:adjustRightInd w:val="0"/>
        <w:ind w:left="-567"/>
        <w:jc w:val="center"/>
      </w:pPr>
      <w:r>
        <w:rPr>
          <w:noProof/>
        </w:rPr>
        <w:drawing>
          <wp:inline distT="0" distB="0" distL="0" distR="0">
            <wp:extent cx="1009650" cy="1085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4DF" w:rsidRPr="007320F0" w:rsidRDefault="00CA44DF" w:rsidP="00CA44DF">
      <w:pPr>
        <w:autoSpaceDE w:val="0"/>
        <w:autoSpaceDN w:val="0"/>
        <w:adjustRightInd w:val="0"/>
        <w:ind w:left="-567"/>
        <w:jc w:val="center"/>
        <w:rPr>
          <w:color w:val="000000"/>
          <w:szCs w:val="28"/>
        </w:rPr>
      </w:pPr>
    </w:p>
    <w:p w:rsidR="00CA44DF" w:rsidRPr="007320F0" w:rsidRDefault="00CA44DF" w:rsidP="00CA44DF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ПРАВИТЕЛЬСТВО</w:t>
      </w:r>
    </w:p>
    <w:p w:rsidR="00CA44DF" w:rsidRPr="007320F0" w:rsidRDefault="00CA44DF" w:rsidP="00CA44DF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ТВЕРСКОЙ ОБЛАСТИ</w:t>
      </w:r>
    </w:p>
    <w:p w:rsidR="00CA44DF" w:rsidRPr="007320F0" w:rsidRDefault="00CA44DF" w:rsidP="00CA44DF">
      <w:pPr>
        <w:autoSpaceDE w:val="0"/>
        <w:autoSpaceDN w:val="0"/>
        <w:adjustRightInd w:val="0"/>
        <w:ind w:left="-567"/>
        <w:jc w:val="center"/>
        <w:rPr>
          <w:b/>
          <w:color w:val="000000"/>
          <w:sz w:val="32"/>
          <w:szCs w:val="28"/>
        </w:rPr>
      </w:pPr>
    </w:p>
    <w:p w:rsidR="00CA44DF" w:rsidRPr="00496289" w:rsidRDefault="00CA44DF" w:rsidP="00CA44DF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proofErr w:type="gramStart"/>
      <w:r>
        <w:rPr>
          <w:b/>
          <w:bCs/>
          <w:color w:val="000000"/>
          <w:sz w:val="32"/>
          <w:szCs w:val="28"/>
        </w:rPr>
        <w:t>П</w:t>
      </w:r>
      <w:proofErr w:type="gramEnd"/>
      <w:r>
        <w:rPr>
          <w:b/>
          <w:bCs/>
          <w:color w:val="000000"/>
          <w:sz w:val="32"/>
          <w:szCs w:val="28"/>
        </w:rPr>
        <w:t xml:space="preserve"> О </w:t>
      </w:r>
      <w:r w:rsidRPr="00496289">
        <w:rPr>
          <w:b/>
          <w:bCs/>
          <w:color w:val="000000"/>
          <w:sz w:val="32"/>
          <w:szCs w:val="28"/>
        </w:rPr>
        <w:t>С</w:t>
      </w:r>
      <w:r>
        <w:rPr>
          <w:b/>
          <w:bCs/>
          <w:color w:val="000000"/>
          <w:sz w:val="32"/>
          <w:szCs w:val="28"/>
        </w:rPr>
        <w:t xml:space="preserve"> Т А Н О В Л Е Н </w:t>
      </w:r>
      <w:r w:rsidRPr="00496289">
        <w:rPr>
          <w:b/>
          <w:bCs/>
          <w:color w:val="000000"/>
          <w:sz w:val="32"/>
          <w:szCs w:val="28"/>
        </w:rPr>
        <w:t>И</w:t>
      </w:r>
      <w:r>
        <w:rPr>
          <w:b/>
          <w:bCs/>
          <w:color w:val="000000"/>
          <w:sz w:val="32"/>
          <w:szCs w:val="28"/>
        </w:rPr>
        <w:t xml:space="preserve"> </w:t>
      </w:r>
      <w:r w:rsidRPr="00496289">
        <w:rPr>
          <w:b/>
          <w:bCs/>
          <w:color w:val="000000"/>
          <w:sz w:val="32"/>
          <w:szCs w:val="28"/>
        </w:rPr>
        <w:t>Е</w:t>
      </w:r>
    </w:p>
    <w:p w:rsidR="00CA44DF" w:rsidRPr="007320F0" w:rsidRDefault="00CA44DF" w:rsidP="00CA44DF">
      <w:pPr>
        <w:ind w:left="-284"/>
        <w:rPr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CA44DF" w:rsidRPr="00E00C36" w:rsidTr="00CA44D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CA44DF" w:rsidRPr="00E00C36" w:rsidRDefault="00CA44DF" w:rsidP="00CA44DF">
            <w:pPr>
              <w:ind w:left="-249" w:firstLine="141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08</w:t>
            </w:r>
            <w:r w:rsidRPr="00E00C36">
              <w:rPr>
                <w:bCs/>
                <w:sz w:val="28"/>
              </w:rPr>
              <w:t>.0</w:t>
            </w:r>
            <w:r>
              <w:rPr>
                <w:bCs/>
                <w:sz w:val="28"/>
              </w:rPr>
              <w:t>9</w:t>
            </w:r>
            <w:r w:rsidRPr="00E00C36">
              <w:rPr>
                <w:bCs/>
                <w:sz w:val="28"/>
              </w:rPr>
              <w:t>.2016</w:t>
            </w:r>
          </w:p>
        </w:tc>
        <w:tc>
          <w:tcPr>
            <w:tcW w:w="3186" w:type="dxa"/>
          </w:tcPr>
          <w:p w:rsidR="00CA44DF" w:rsidRPr="00E00C36" w:rsidRDefault="00CA44DF" w:rsidP="00CA44DF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CA44DF" w:rsidRPr="00E00C36" w:rsidRDefault="00CA44DF" w:rsidP="00CA44DF">
            <w:pPr>
              <w:ind w:left="-284"/>
              <w:jc w:val="right"/>
              <w:rPr>
                <w:bCs/>
                <w:sz w:val="28"/>
              </w:rPr>
            </w:pPr>
            <w:r w:rsidRPr="00E00C36">
              <w:rPr>
                <w:bCs/>
                <w:sz w:val="28"/>
              </w:rPr>
              <w:t xml:space="preserve">№ </w:t>
            </w:r>
            <w:r>
              <w:rPr>
                <w:bCs/>
                <w:sz w:val="28"/>
              </w:rPr>
              <w:t>300</w:t>
            </w:r>
            <w:r w:rsidRPr="00E00C36">
              <w:rPr>
                <w:bCs/>
                <w:sz w:val="28"/>
              </w:rPr>
              <w:t xml:space="preserve">-пп        </w:t>
            </w:r>
          </w:p>
        </w:tc>
      </w:tr>
      <w:tr w:rsidR="00CA44DF" w:rsidRPr="00E00C36" w:rsidTr="00CA44D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CA44DF" w:rsidRPr="00E00C36" w:rsidRDefault="00CA44DF" w:rsidP="00CA44DF">
            <w:pPr>
              <w:ind w:left="-108"/>
              <w:jc w:val="both"/>
              <w:rPr>
                <w:bCs/>
                <w:sz w:val="28"/>
              </w:rPr>
            </w:pPr>
          </w:p>
        </w:tc>
        <w:tc>
          <w:tcPr>
            <w:tcW w:w="3186" w:type="dxa"/>
          </w:tcPr>
          <w:p w:rsidR="00CA44DF" w:rsidRPr="00E00C36" w:rsidRDefault="00CA44DF" w:rsidP="00CA44DF">
            <w:pPr>
              <w:pStyle w:val="2"/>
              <w:ind w:left="-284"/>
              <w:rPr>
                <w:b w:val="0"/>
                <w:szCs w:val="28"/>
              </w:rPr>
            </w:pPr>
            <w:r w:rsidRPr="00E00C36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CA44DF" w:rsidRPr="00E00C36" w:rsidRDefault="00CA44DF" w:rsidP="00CA44DF">
            <w:pPr>
              <w:ind w:left="-284"/>
              <w:jc w:val="right"/>
              <w:rPr>
                <w:bCs/>
                <w:sz w:val="28"/>
              </w:rPr>
            </w:pPr>
          </w:p>
        </w:tc>
      </w:tr>
    </w:tbl>
    <w:p w:rsidR="00B5506D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A44DF" w:rsidRDefault="00CA44DF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5506D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5506D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5506D" w:rsidRPr="00C94F32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B5506D" w:rsidRPr="00C94F32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 xml:space="preserve">Правительства Тверской области </w:t>
      </w:r>
    </w:p>
    <w:p w:rsidR="00B5506D" w:rsidRPr="00C94F32" w:rsidRDefault="00B5506D" w:rsidP="00B550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>от 10.11.2015 № 525</w:t>
      </w:r>
      <w:r w:rsidRPr="00010620">
        <w:rPr>
          <w:rFonts w:ascii="Times New Roman" w:hAnsi="Times New Roman" w:cs="Times New Roman"/>
          <w:b w:val="0"/>
          <w:sz w:val="28"/>
          <w:szCs w:val="28"/>
        </w:rPr>
        <w:t>-</w:t>
      </w:r>
      <w:r w:rsidRPr="00C94F32">
        <w:rPr>
          <w:rFonts w:ascii="Times New Roman" w:hAnsi="Times New Roman" w:cs="Times New Roman"/>
          <w:sz w:val="28"/>
          <w:szCs w:val="28"/>
        </w:rPr>
        <w:t>пп</w:t>
      </w:r>
    </w:p>
    <w:p w:rsidR="00B5506D" w:rsidRDefault="00B5506D" w:rsidP="00B5506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5506D" w:rsidRDefault="00B5506D" w:rsidP="00B5506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B5506D" w:rsidRPr="00C32B2F" w:rsidRDefault="00B5506D" w:rsidP="00B5506D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Правительство Тверской области постановляет:</w:t>
      </w:r>
    </w:p>
    <w:p w:rsidR="00B5506D" w:rsidRDefault="00B5506D" w:rsidP="00B5506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77DA4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государственную</w:t>
      </w:r>
      <w:r w:rsidRPr="00C77DA4">
        <w:rPr>
          <w:sz w:val="28"/>
          <w:szCs w:val="28"/>
        </w:rPr>
        <w:t xml:space="preserve"> программу Тверской области «</w:t>
      </w:r>
      <w:r w:rsidRPr="00C77DA4">
        <w:rPr>
          <w:noProof/>
          <w:sz w:val="28"/>
          <w:szCs w:val="28"/>
        </w:rPr>
        <w:t>Развитие транспортно</w:t>
      </w:r>
      <w:r>
        <w:rPr>
          <w:noProof/>
          <w:sz w:val="28"/>
          <w:szCs w:val="28"/>
        </w:rPr>
        <w:t>го комплекса и дорожного хозяйства</w:t>
      </w:r>
      <w:r w:rsidRPr="00C77DA4">
        <w:rPr>
          <w:noProof/>
          <w:sz w:val="28"/>
          <w:szCs w:val="28"/>
        </w:rPr>
        <w:t xml:space="preserve"> Тверской области</w:t>
      </w:r>
      <w:r>
        <w:rPr>
          <w:noProof/>
          <w:sz w:val="28"/>
          <w:szCs w:val="28"/>
        </w:rPr>
        <w:t>»</w:t>
      </w:r>
      <w:r w:rsidRPr="00C77DA4">
        <w:rPr>
          <w:noProof/>
          <w:sz w:val="28"/>
          <w:szCs w:val="28"/>
        </w:rPr>
        <w:t xml:space="preserve"> на 20</w:t>
      </w:r>
      <w:r>
        <w:rPr>
          <w:noProof/>
          <w:sz w:val="28"/>
          <w:szCs w:val="28"/>
        </w:rPr>
        <w:t xml:space="preserve">16 </w:t>
      </w:r>
      <w:r w:rsidRPr="00C77DA4">
        <w:rPr>
          <w:noProof/>
          <w:sz w:val="28"/>
          <w:szCs w:val="28"/>
        </w:rPr>
        <w:t>-</w:t>
      </w:r>
      <w:r>
        <w:rPr>
          <w:noProof/>
          <w:sz w:val="28"/>
          <w:szCs w:val="28"/>
        </w:rPr>
        <w:t xml:space="preserve"> 2021</w:t>
      </w:r>
      <w:r w:rsidRPr="00C77DA4">
        <w:rPr>
          <w:noProof/>
          <w:sz w:val="28"/>
          <w:szCs w:val="28"/>
        </w:rPr>
        <w:t xml:space="preserve"> годы</w:t>
      </w:r>
      <w:r w:rsidRPr="00C77DA4">
        <w:rPr>
          <w:sz w:val="28"/>
          <w:szCs w:val="28"/>
        </w:rPr>
        <w:t xml:space="preserve">, утвержденную постановлением </w:t>
      </w:r>
      <w:r>
        <w:rPr>
          <w:sz w:val="28"/>
          <w:szCs w:val="28"/>
        </w:rPr>
        <w:t>Правительства</w:t>
      </w:r>
      <w:r w:rsidRPr="00C77DA4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</w:t>
      </w:r>
      <w:r w:rsidRPr="00C77DA4">
        <w:rPr>
          <w:sz w:val="28"/>
          <w:szCs w:val="28"/>
        </w:rPr>
        <w:t xml:space="preserve">от </w:t>
      </w:r>
      <w:r>
        <w:rPr>
          <w:sz w:val="28"/>
          <w:szCs w:val="28"/>
        </w:rPr>
        <w:t>10</w:t>
      </w:r>
      <w:r w:rsidRPr="00C77DA4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77DA4">
        <w:rPr>
          <w:sz w:val="28"/>
          <w:szCs w:val="28"/>
        </w:rPr>
        <w:t>.20</w:t>
      </w:r>
      <w:r>
        <w:rPr>
          <w:sz w:val="28"/>
          <w:szCs w:val="28"/>
        </w:rPr>
        <w:t xml:space="preserve">15 </w:t>
      </w:r>
      <w:r w:rsidRPr="00C77DA4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525-пп</w:t>
      </w:r>
      <w:r w:rsidRPr="00C77DA4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О государственной</w:t>
      </w:r>
      <w:r w:rsidRPr="00C77DA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C77DA4">
        <w:rPr>
          <w:sz w:val="28"/>
          <w:szCs w:val="28"/>
        </w:rPr>
        <w:t xml:space="preserve"> Тверской области «Развитие </w:t>
      </w:r>
      <w:r w:rsidRPr="00C77DA4">
        <w:rPr>
          <w:noProof/>
          <w:sz w:val="28"/>
          <w:szCs w:val="28"/>
        </w:rPr>
        <w:t>транспортно</w:t>
      </w:r>
      <w:r>
        <w:rPr>
          <w:noProof/>
          <w:sz w:val="28"/>
          <w:szCs w:val="28"/>
        </w:rPr>
        <w:t>го комплекса и дорожного хозяйства</w:t>
      </w:r>
      <w:r w:rsidRPr="00C77DA4">
        <w:rPr>
          <w:noProof/>
          <w:sz w:val="28"/>
          <w:szCs w:val="28"/>
        </w:rPr>
        <w:t xml:space="preserve"> Тверской области</w:t>
      </w:r>
      <w:r>
        <w:rPr>
          <w:noProof/>
          <w:sz w:val="28"/>
          <w:szCs w:val="28"/>
        </w:rPr>
        <w:t>»</w:t>
      </w:r>
      <w:r w:rsidRPr="00C77DA4">
        <w:rPr>
          <w:noProof/>
          <w:sz w:val="28"/>
          <w:szCs w:val="28"/>
        </w:rPr>
        <w:t xml:space="preserve"> на 20</w:t>
      </w:r>
      <w:r>
        <w:rPr>
          <w:noProof/>
          <w:sz w:val="28"/>
          <w:szCs w:val="28"/>
        </w:rPr>
        <w:t xml:space="preserve">16 </w:t>
      </w:r>
      <w:r w:rsidRPr="00C77DA4">
        <w:rPr>
          <w:noProof/>
          <w:sz w:val="28"/>
          <w:szCs w:val="28"/>
        </w:rPr>
        <w:t>-</w:t>
      </w:r>
      <w:r>
        <w:rPr>
          <w:noProof/>
          <w:sz w:val="28"/>
          <w:szCs w:val="28"/>
        </w:rPr>
        <w:t xml:space="preserve"> 2021</w:t>
      </w:r>
      <w:r w:rsidRPr="00C77DA4">
        <w:rPr>
          <w:noProof/>
          <w:sz w:val="28"/>
          <w:szCs w:val="28"/>
        </w:rPr>
        <w:t xml:space="preserve"> годы</w:t>
      </w:r>
      <w:r>
        <w:rPr>
          <w:noProof/>
          <w:sz w:val="28"/>
          <w:szCs w:val="28"/>
        </w:rPr>
        <w:t>»</w:t>
      </w:r>
      <w:r w:rsidRPr="00C77DA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 Государственная п</w:t>
      </w:r>
      <w:r w:rsidRPr="00C77DA4">
        <w:rPr>
          <w:sz w:val="28"/>
          <w:szCs w:val="28"/>
        </w:rPr>
        <w:t>рограмма), следующие изменения: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8E9">
        <w:rPr>
          <w:sz w:val="28"/>
          <w:szCs w:val="28"/>
        </w:rPr>
        <w:t>а) раздел</w:t>
      </w:r>
      <w:r>
        <w:rPr>
          <w:sz w:val="28"/>
          <w:szCs w:val="28"/>
        </w:rPr>
        <w:t xml:space="preserve"> «</w:t>
      </w:r>
      <w:r w:rsidRPr="004E2EE6">
        <w:rPr>
          <w:sz w:val="28"/>
          <w:szCs w:val="28"/>
        </w:rPr>
        <w:t>Плановые объемы и источники финансирования программы по годам ее реализации в разрезе подпрограмм</w:t>
      </w:r>
      <w:r>
        <w:rPr>
          <w:sz w:val="28"/>
          <w:szCs w:val="28"/>
        </w:rPr>
        <w:t xml:space="preserve">» </w:t>
      </w:r>
      <w:r w:rsidRPr="00A938E9">
        <w:rPr>
          <w:sz w:val="28"/>
          <w:szCs w:val="28"/>
        </w:rPr>
        <w:t>в паспорте Государственной программы изложить в следующей редакции:</w:t>
      </w:r>
    </w:p>
    <w:p w:rsidR="00B5506D" w:rsidRDefault="00B5506D" w:rsidP="00985B7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93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6033"/>
      </w:tblGrid>
      <w:tr w:rsidR="00B5506D" w:rsidRPr="0052743B" w:rsidTr="00324B58">
        <w:trPr>
          <w:trHeight w:val="240"/>
        </w:trPr>
        <w:tc>
          <w:tcPr>
            <w:tcW w:w="3331" w:type="dxa"/>
          </w:tcPr>
          <w:p w:rsidR="00B5506D" w:rsidRPr="0052743B" w:rsidRDefault="00B5506D" w:rsidP="00324B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>Плановые объемы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ее реализации в разрезе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</w:p>
        </w:tc>
        <w:tc>
          <w:tcPr>
            <w:tcW w:w="6033" w:type="dxa"/>
          </w:tcPr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1. Объем финансирования Государственной </w:t>
            </w:r>
            <w:r>
              <w:rPr>
                <w:sz w:val="28"/>
                <w:szCs w:val="28"/>
              </w:rPr>
              <w:t xml:space="preserve">     </w:t>
            </w:r>
            <w:r w:rsidRPr="00712745">
              <w:rPr>
                <w:sz w:val="28"/>
                <w:szCs w:val="28"/>
              </w:rPr>
              <w:t xml:space="preserve">программы на 2016 </w:t>
            </w:r>
            <w:r w:rsidRPr="00C77DA4">
              <w:rPr>
                <w:noProof/>
                <w:sz w:val="28"/>
                <w:szCs w:val="28"/>
              </w:rPr>
              <w:t>-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712745">
              <w:rPr>
                <w:sz w:val="28"/>
                <w:szCs w:val="28"/>
              </w:rPr>
              <w:t xml:space="preserve">2021 годы за счет средств областного бюджета Тверской области: 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5 121 825,5</w:t>
            </w:r>
            <w:r w:rsidRPr="0071274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</w:t>
            </w:r>
            <w:r w:rsidRPr="00415303">
              <w:rPr>
                <w:sz w:val="28"/>
                <w:szCs w:val="28"/>
              </w:rPr>
              <w:t xml:space="preserve"> том числе за счет средств</w:t>
            </w:r>
            <w:r>
              <w:rPr>
                <w:sz w:val="28"/>
                <w:szCs w:val="28"/>
              </w:rPr>
              <w:t xml:space="preserve"> </w:t>
            </w:r>
            <w:r w:rsidRPr="00415303">
              <w:rPr>
                <w:sz w:val="28"/>
                <w:szCs w:val="28"/>
              </w:rPr>
              <w:t>федерального бюджета –</w:t>
            </w:r>
            <w:r>
              <w:rPr>
                <w:sz w:val="28"/>
                <w:szCs w:val="28"/>
              </w:rPr>
              <w:t xml:space="preserve"> 1 441 336,3 тыс. руб.</w:t>
            </w:r>
            <w:r w:rsidRPr="00712745">
              <w:rPr>
                <w:sz w:val="28"/>
                <w:szCs w:val="28"/>
              </w:rPr>
              <w:t>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B5506D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lastRenderedPageBreak/>
              <w:t>2021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2. В разрезе подпрограмм: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Pr="00712745">
              <w:rPr>
                <w:sz w:val="28"/>
                <w:szCs w:val="28"/>
              </w:rPr>
              <w:t xml:space="preserve"> Подпрограмма 1 за счет средств областного бюджета Тверской области: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4 008 819,3</w:t>
            </w:r>
            <w:r w:rsidRPr="0071274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</w:t>
            </w:r>
            <w:r w:rsidRPr="00415303">
              <w:rPr>
                <w:sz w:val="28"/>
                <w:szCs w:val="28"/>
              </w:rPr>
              <w:t xml:space="preserve"> том числе за счет средств</w:t>
            </w:r>
            <w:r>
              <w:rPr>
                <w:sz w:val="28"/>
                <w:szCs w:val="28"/>
              </w:rPr>
              <w:t xml:space="preserve"> </w:t>
            </w:r>
            <w:r w:rsidRPr="00415303">
              <w:rPr>
                <w:sz w:val="28"/>
                <w:szCs w:val="28"/>
              </w:rPr>
              <w:t>федерального бюджета –</w:t>
            </w:r>
            <w:r>
              <w:rPr>
                <w:sz w:val="28"/>
                <w:szCs w:val="28"/>
              </w:rPr>
              <w:t xml:space="preserve">                     1 191 336,3 тыс. руб.</w:t>
            </w:r>
            <w:r w:rsidRPr="00712745">
              <w:rPr>
                <w:sz w:val="28"/>
                <w:szCs w:val="28"/>
              </w:rPr>
              <w:t>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1 938 992,2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1 938 992,2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1 938 992,2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1 938 992,2 тыс. руб.;</w:t>
            </w:r>
          </w:p>
          <w:p w:rsidR="00B5506D" w:rsidRPr="00F83A6C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1 938 992,2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Pr="00712745">
              <w:rPr>
                <w:sz w:val="28"/>
                <w:szCs w:val="28"/>
              </w:rPr>
              <w:t xml:space="preserve"> Подпрограмма 2 за счет средств областного бюджета Тверской области: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498 076,1 </w:t>
            </w:r>
            <w:r w:rsidRPr="00712745">
              <w:rPr>
                <w:sz w:val="28"/>
                <w:szCs w:val="28"/>
              </w:rPr>
              <w:t>тыс. руб.</w:t>
            </w:r>
            <w:r>
              <w:rPr>
                <w:sz w:val="28"/>
                <w:szCs w:val="28"/>
              </w:rPr>
              <w:t>,</w:t>
            </w:r>
            <w:r w:rsidRPr="00737BC2">
              <w:rPr>
                <w:sz w:val="28"/>
                <w:szCs w:val="28"/>
              </w:rPr>
              <w:t xml:space="preserve"> в том числе за счет средств федерального бюджета – </w:t>
            </w:r>
            <w:r>
              <w:rPr>
                <w:sz w:val="28"/>
                <w:szCs w:val="28"/>
              </w:rPr>
              <w:br/>
            </w:r>
            <w:r w:rsidRPr="004C0572">
              <w:rPr>
                <w:sz w:val="28"/>
                <w:szCs w:val="28"/>
              </w:rPr>
              <w:t>250 000,0</w:t>
            </w:r>
            <w:r w:rsidRPr="00737BC2">
              <w:rPr>
                <w:sz w:val="28"/>
                <w:szCs w:val="28"/>
              </w:rPr>
              <w:t xml:space="preserve">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102 052,2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102 052,2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102 052,2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102 052,2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102 052,2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  <w:r w:rsidRPr="00712745">
              <w:rPr>
                <w:sz w:val="28"/>
                <w:szCs w:val="28"/>
              </w:rPr>
              <w:t xml:space="preserve"> Подпрограмма 3 за счет средств областного бюджета Тверской области: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298 087,1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2021 год – 192 3</w:t>
            </w:r>
            <w:r>
              <w:rPr>
                <w:sz w:val="28"/>
                <w:szCs w:val="28"/>
              </w:rPr>
              <w:t>22,0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</w:t>
            </w:r>
            <w:r w:rsidRPr="00712745">
              <w:rPr>
                <w:sz w:val="28"/>
                <w:szCs w:val="28"/>
              </w:rPr>
              <w:t xml:space="preserve"> Подпрограмма 4 за счет средств областного бюджета Тверской области: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2016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270 953,7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712745">
              <w:rPr>
                <w:sz w:val="28"/>
                <w:szCs w:val="28"/>
              </w:rPr>
              <w:t>Обеспечивающая подпрограмма за счет средств областного бюджета Тверской области: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2016 год – 45 889,3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45 889,3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45 889,3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45 889,3 тыс. руб.;</w:t>
            </w:r>
          </w:p>
          <w:p w:rsidR="00B5506D" w:rsidRPr="00712745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lastRenderedPageBreak/>
              <w:t>2020 год – 45 889,3 тыс. руб.;</w:t>
            </w:r>
          </w:p>
          <w:p w:rsidR="00B5506D" w:rsidRPr="0052743B" w:rsidRDefault="00B5506D" w:rsidP="00324B58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2021 год – 45 889,3 тыс. руб.</w:t>
            </w:r>
          </w:p>
        </w:tc>
      </w:tr>
    </w:tbl>
    <w:p w:rsidR="00B5506D" w:rsidRPr="008565BD" w:rsidRDefault="00B5506D" w:rsidP="00B5506D">
      <w:pPr>
        <w:ind w:firstLine="709"/>
        <w:jc w:val="right"/>
        <w:rPr>
          <w:b/>
          <w:sz w:val="28"/>
          <w:szCs w:val="28"/>
        </w:rPr>
      </w:pPr>
      <w:r w:rsidRPr="00C77DA4">
        <w:rPr>
          <w:sz w:val="28"/>
          <w:szCs w:val="28"/>
        </w:rPr>
        <w:lastRenderedPageBreak/>
        <w:t>»;</w:t>
      </w:r>
    </w:p>
    <w:p w:rsidR="00B5506D" w:rsidRDefault="00B5506D" w:rsidP="00324B58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E37A1D">
        <w:rPr>
          <w:sz w:val="28"/>
          <w:szCs w:val="28"/>
        </w:rPr>
        <w:t>б)</w:t>
      </w:r>
      <w:r>
        <w:rPr>
          <w:sz w:val="28"/>
          <w:szCs w:val="28"/>
        </w:rPr>
        <w:t xml:space="preserve"> в </w:t>
      </w:r>
      <w:r w:rsidRPr="008C4916">
        <w:rPr>
          <w:sz w:val="28"/>
          <w:szCs w:val="28"/>
        </w:rPr>
        <w:t>подраздел</w:t>
      </w:r>
      <w:r>
        <w:rPr>
          <w:sz w:val="28"/>
          <w:szCs w:val="28"/>
        </w:rPr>
        <w:t>е</w:t>
      </w:r>
      <w:r w:rsidRPr="008C4916">
        <w:rPr>
          <w:sz w:val="28"/>
          <w:szCs w:val="28"/>
        </w:rPr>
        <w:t xml:space="preserve"> III</w:t>
      </w:r>
      <w:r w:rsidRPr="00865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C6A38">
        <w:rPr>
          <w:sz w:val="28"/>
          <w:szCs w:val="28"/>
        </w:rPr>
        <w:t xml:space="preserve">разделе </w:t>
      </w:r>
      <w:r w:rsidRPr="002C6A38">
        <w:rPr>
          <w:sz w:val="28"/>
          <w:szCs w:val="28"/>
          <w:lang w:val="en-US"/>
        </w:rPr>
        <w:t>III</w:t>
      </w:r>
      <w:r w:rsidRPr="002C6A38">
        <w:rPr>
          <w:sz w:val="28"/>
          <w:szCs w:val="28"/>
        </w:rPr>
        <w:t xml:space="preserve"> Государственной программы</w:t>
      </w:r>
      <w:r w:rsidRPr="008C4916">
        <w:rPr>
          <w:sz w:val="28"/>
          <w:szCs w:val="28"/>
        </w:rPr>
        <w:t>:</w:t>
      </w:r>
    </w:p>
    <w:p w:rsidR="00B5506D" w:rsidRPr="00392B02" w:rsidRDefault="00B5506D" w:rsidP="00324B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 «б» пункта 50</w:t>
      </w:r>
      <w:r w:rsidRPr="0099778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главы</w:t>
      </w:r>
      <w:r w:rsidRPr="00392B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392B02">
        <w:rPr>
          <w:sz w:val="28"/>
          <w:szCs w:val="28"/>
        </w:rPr>
        <w:t>изложить в следующей редакции:</w:t>
      </w:r>
    </w:p>
    <w:p w:rsidR="00B5506D" w:rsidRDefault="00B5506D" w:rsidP="00324B58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«б) задача 2 Подпрограммы </w:t>
      </w:r>
      <w:r w:rsidRPr="0095144A">
        <w:rPr>
          <w:rFonts w:eastAsia="Calibri"/>
          <w:sz w:val="28"/>
          <w:szCs w:val="28"/>
          <w:lang w:eastAsia="en-US"/>
        </w:rPr>
        <w:t>«Поддержка перевозки пассажиров железнодорожным транспортом общего пользования в пригородном сообщении»</w:t>
      </w:r>
      <w:r>
        <w:rPr>
          <w:rFonts w:eastAsia="Calibri"/>
          <w:sz w:val="28"/>
          <w:szCs w:val="28"/>
          <w:lang w:eastAsia="en-US"/>
        </w:rPr>
        <w:t xml:space="preserve"> (далее в настоящем подразделе – Задача 2 Подпрограммы)</w:t>
      </w:r>
      <w:proofErr w:type="gramStart"/>
      <w:r>
        <w:rPr>
          <w:rFonts w:eastAsia="Calibri"/>
          <w:sz w:val="28"/>
          <w:szCs w:val="28"/>
          <w:lang w:eastAsia="en-US"/>
        </w:rPr>
        <w:t>;»</w:t>
      </w:r>
      <w:proofErr w:type="gramEnd"/>
      <w:r>
        <w:rPr>
          <w:rFonts w:eastAsia="Calibri"/>
          <w:sz w:val="28"/>
          <w:szCs w:val="28"/>
          <w:lang w:eastAsia="en-US"/>
        </w:rPr>
        <w:t>;</w:t>
      </w:r>
    </w:p>
    <w:p w:rsidR="00B5506D" w:rsidRPr="00392B02" w:rsidRDefault="00B5506D" w:rsidP="00324B58">
      <w:pPr>
        <w:ind w:firstLine="720"/>
        <w:jc w:val="both"/>
        <w:rPr>
          <w:sz w:val="28"/>
          <w:szCs w:val="28"/>
        </w:rPr>
      </w:pPr>
      <w:r w:rsidRPr="00392B02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 xml:space="preserve"> 59 главы 2</w:t>
      </w:r>
      <w:r>
        <w:rPr>
          <w:sz w:val="28"/>
          <w:szCs w:val="28"/>
        </w:rPr>
        <w:t xml:space="preserve"> </w:t>
      </w:r>
      <w:r w:rsidRPr="00392B02">
        <w:rPr>
          <w:sz w:val="28"/>
          <w:szCs w:val="28"/>
        </w:rPr>
        <w:t>изложить в следующей редакции:</w:t>
      </w:r>
    </w:p>
    <w:p w:rsidR="00B5506D" w:rsidRPr="00982CE9" w:rsidRDefault="00B5506D" w:rsidP="00324B58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2CE9">
        <w:rPr>
          <w:rFonts w:ascii="Times New Roman" w:hAnsi="Times New Roman" w:cs="Times New Roman"/>
          <w:sz w:val="28"/>
          <w:szCs w:val="28"/>
        </w:rPr>
        <w:t>«</w:t>
      </w:r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59. </w:t>
      </w:r>
      <w:proofErr w:type="gramStart"/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Выполнение мероприятия, указанного в </w:t>
      </w:r>
      <w:hyperlink r:id="rId8" w:history="1">
        <w:r w:rsidRPr="00982C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подпункте </w:t>
        </w:r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«</w:t>
        </w:r>
        <w:r w:rsidRPr="00982C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в</w:t>
        </w:r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»</w:t>
        </w:r>
        <w:r w:rsidRPr="00982C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пункта 56</w:t>
        </w:r>
      </w:hyperlink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главы, осуществляется в соответствии с </w:t>
      </w:r>
      <w:hyperlink r:id="rId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</w:t>
        </w:r>
        <w:r w:rsidRPr="00982C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аконом</w:t>
        </w:r>
      </w:hyperlink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Тверской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области от 24.07.2012 </w:t>
      </w:r>
      <w:r w:rsidR="00324B58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75-ЗО «</w:t>
      </w:r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наделении органов местного самоуправления Тверской области отдельными государственными полномочиями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Тверской области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порядком </w:t>
      </w:r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расходования субвенций, утвержденным </w:t>
      </w:r>
      <w:hyperlink r:id="rId10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Pr="00982C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остановлением</w:t>
        </w:r>
      </w:hyperlink>
      <w:r w:rsidRPr="00982C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Тверской области.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  <w:proofErr w:type="gramEnd"/>
    </w:p>
    <w:p w:rsidR="00B5506D" w:rsidRPr="00392B02" w:rsidRDefault="00B5506D" w:rsidP="00324B58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2B02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 xml:space="preserve"> 66 </w:t>
      </w:r>
      <w:r>
        <w:rPr>
          <w:sz w:val="28"/>
          <w:szCs w:val="28"/>
        </w:rPr>
        <w:t xml:space="preserve">главы 3 </w:t>
      </w:r>
      <w:r w:rsidRPr="00392B02">
        <w:rPr>
          <w:sz w:val="28"/>
          <w:szCs w:val="28"/>
        </w:rPr>
        <w:t>изложить в следующей редакции:</w:t>
      </w:r>
    </w:p>
    <w:p w:rsidR="00B5506D" w:rsidRDefault="00B5506D" w:rsidP="00324B58">
      <w:pPr>
        <w:pStyle w:val="ConsPlusNormal"/>
        <w:jc w:val="both"/>
        <w:rPr>
          <w:sz w:val="28"/>
          <w:szCs w:val="28"/>
        </w:rPr>
      </w:pPr>
      <w:r w:rsidRPr="00FE1F8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B60270">
        <w:rPr>
          <w:rFonts w:ascii="Times New Roman" w:hAnsi="Times New Roman" w:cs="Times New Roman"/>
          <w:sz w:val="28"/>
          <w:szCs w:val="28"/>
        </w:rPr>
        <w:t xml:space="preserve">. Объем финансовых ресурсов, необходимый 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60270">
        <w:rPr>
          <w:rFonts w:ascii="Times New Roman" w:hAnsi="Times New Roman" w:cs="Times New Roman"/>
          <w:sz w:val="28"/>
          <w:szCs w:val="28"/>
        </w:rPr>
        <w:t xml:space="preserve">Подпрограммы, по годам ее реализации в разрезе задач представлен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hyperlink w:anchor="Par437" w:history="1">
        <w:r w:rsidRPr="00B60270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B60270">
        <w:rPr>
          <w:rFonts w:ascii="Times New Roman" w:hAnsi="Times New Roman" w:cs="Times New Roman"/>
          <w:sz w:val="28"/>
          <w:szCs w:val="28"/>
        </w:rPr>
        <w:t xml:space="preserve"> к настоящей Государственной программе.</w:t>
      </w:r>
      <w:r w:rsidRPr="00B60270">
        <w:rPr>
          <w:sz w:val="28"/>
          <w:szCs w:val="28"/>
        </w:rPr>
        <w:t xml:space="preserve">                                                                                            </w:t>
      </w:r>
    </w:p>
    <w:p w:rsidR="00B5506D" w:rsidRPr="00B60270" w:rsidRDefault="00B5506D" w:rsidP="00B5506D">
      <w:pPr>
        <w:jc w:val="right"/>
        <w:rPr>
          <w:sz w:val="28"/>
          <w:szCs w:val="28"/>
        </w:rPr>
      </w:pPr>
      <w:r w:rsidRPr="00B6027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</w:p>
    <w:tbl>
      <w:tblPr>
        <w:tblW w:w="4962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01"/>
        <w:gridCol w:w="1134"/>
        <w:gridCol w:w="1276"/>
        <w:gridCol w:w="1276"/>
        <w:gridCol w:w="1133"/>
        <w:gridCol w:w="1267"/>
        <w:gridCol w:w="1143"/>
      </w:tblGrid>
      <w:tr w:rsidR="00B5506D" w:rsidRPr="00AA7C6A" w:rsidTr="00324B58">
        <w:trPr>
          <w:tblHeader/>
        </w:trPr>
        <w:tc>
          <w:tcPr>
            <w:tcW w:w="568" w:type="dxa"/>
            <w:vMerge w:val="restart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>/</w:t>
            </w:r>
            <w:proofErr w:type="spellStart"/>
            <w:r w:rsidRPr="00AA7C6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Задачи Подпрограммы</w:t>
            </w:r>
          </w:p>
        </w:tc>
        <w:tc>
          <w:tcPr>
            <w:tcW w:w="7229" w:type="dxa"/>
            <w:gridSpan w:val="6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По годам реализации Государственной программы</w:t>
            </w:r>
          </w:p>
        </w:tc>
      </w:tr>
      <w:tr w:rsidR="00B5506D" w:rsidRPr="00AA7C6A" w:rsidTr="00324B58">
        <w:trPr>
          <w:tblHeader/>
        </w:trPr>
        <w:tc>
          <w:tcPr>
            <w:tcW w:w="568" w:type="dxa"/>
            <w:vMerge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5506D" w:rsidRPr="00AA7C6A" w:rsidRDefault="00B5506D" w:rsidP="00324B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2018 год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2019 год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2020 год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2021 год</w:t>
            </w:r>
          </w:p>
        </w:tc>
      </w:tr>
      <w:tr w:rsidR="00B5506D" w:rsidRPr="00AA7C6A" w:rsidTr="00324B58">
        <w:trPr>
          <w:tblHeader/>
        </w:trPr>
        <w:tc>
          <w:tcPr>
            <w:tcW w:w="568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6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7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8</w:t>
            </w:r>
          </w:p>
        </w:tc>
      </w:tr>
      <w:tr w:rsidR="00B5506D" w:rsidRPr="00AA7C6A" w:rsidTr="00324B58">
        <w:tc>
          <w:tcPr>
            <w:tcW w:w="568" w:type="dxa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B5506D" w:rsidRPr="00AA7C6A" w:rsidRDefault="00B5506D" w:rsidP="00324B58">
            <w:pPr>
              <w:jc w:val="both"/>
              <w:rPr>
                <w:sz w:val="20"/>
                <w:szCs w:val="20"/>
              </w:rPr>
            </w:pPr>
            <w:r w:rsidRPr="00406257">
              <w:rPr>
                <w:sz w:val="20"/>
                <w:szCs w:val="20"/>
              </w:rPr>
              <w:t xml:space="preserve">Задача 1  «Поддержка регулярных перевозок пассажиров и багажа автомобильным транспортом» </w:t>
            </w: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  <w:r w:rsidRPr="00AA7C6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  <w:r w:rsidRPr="00AA7C6A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136 999,0</w:t>
            </w:r>
            <w:r w:rsidRPr="00AA7C6A">
              <w:rPr>
                <w:sz w:val="20"/>
                <w:szCs w:val="20"/>
              </w:rPr>
              <w:t xml:space="preserve">   </w:t>
            </w:r>
          </w:p>
        </w:tc>
      </w:tr>
      <w:tr w:rsidR="00B5506D" w:rsidRPr="00AA7C6A" w:rsidTr="00324B58">
        <w:tc>
          <w:tcPr>
            <w:tcW w:w="568" w:type="dxa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5506D" w:rsidRPr="00AA7C6A" w:rsidRDefault="00B5506D" w:rsidP="00324B58">
            <w:pPr>
              <w:jc w:val="both"/>
              <w:rPr>
                <w:sz w:val="20"/>
                <w:szCs w:val="20"/>
              </w:rPr>
            </w:pPr>
            <w:r w:rsidRPr="00610231">
              <w:rPr>
                <w:sz w:val="20"/>
                <w:szCs w:val="20"/>
              </w:rPr>
              <w:t xml:space="preserve">Задача 2 </w:t>
            </w:r>
            <w:r w:rsidRPr="000A2A23">
              <w:rPr>
                <w:rFonts w:eastAsia="Calibri"/>
                <w:sz w:val="20"/>
                <w:szCs w:val="20"/>
                <w:lang w:eastAsia="en-US"/>
              </w:rPr>
              <w:t xml:space="preserve">«Поддержка перевозки пассажиров </w:t>
            </w:r>
            <w:proofErr w:type="spellStart"/>
            <w:proofErr w:type="gramStart"/>
            <w:r w:rsidRPr="000A2A23">
              <w:rPr>
                <w:rFonts w:eastAsia="Calibri"/>
                <w:sz w:val="20"/>
                <w:szCs w:val="20"/>
                <w:lang w:eastAsia="en-US"/>
              </w:rPr>
              <w:t>железнодорож</w:t>
            </w:r>
            <w:r w:rsidR="00324B58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0A2A23">
              <w:rPr>
                <w:rFonts w:eastAsia="Calibri"/>
                <w:sz w:val="20"/>
                <w:szCs w:val="20"/>
                <w:lang w:eastAsia="en-US"/>
              </w:rPr>
              <w:t>ным</w:t>
            </w:r>
            <w:proofErr w:type="spellEnd"/>
            <w:proofErr w:type="gramEnd"/>
            <w:r w:rsidRPr="000A2A23">
              <w:rPr>
                <w:rFonts w:eastAsia="Calibri"/>
                <w:sz w:val="20"/>
                <w:szCs w:val="20"/>
                <w:lang w:eastAsia="en-US"/>
              </w:rPr>
              <w:t xml:space="preserve"> транспортом общего пользования в пригородном сообщении»</w:t>
            </w: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155 7</w:t>
            </w:r>
            <w:bookmarkStart w:id="0" w:name="_GoBack"/>
            <w:bookmarkEnd w:id="0"/>
            <w:r>
              <w:rPr>
                <w:sz w:val="20"/>
                <w:szCs w:val="20"/>
              </w:rPr>
              <w:t>65,1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ind w:left="-10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ind w:left="-9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</w:t>
            </w:r>
          </w:p>
        </w:tc>
      </w:tr>
      <w:tr w:rsidR="00B5506D" w:rsidRPr="00AA7C6A" w:rsidTr="00324B58">
        <w:tc>
          <w:tcPr>
            <w:tcW w:w="568" w:type="dxa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5506D" w:rsidRPr="00AA7C6A" w:rsidRDefault="00B5506D" w:rsidP="00324B58">
            <w:pPr>
              <w:jc w:val="both"/>
              <w:rPr>
                <w:sz w:val="20"/>
                <w:szCs w:val="20"/>
              </w:rPr>
            </w:pPr>
            <w:r w:rsidRPr="00610231">
              <w:rPr>
                <w:sz w:val="20"/>
                <w:szCs w:val="20"/>
              </w:rPr>
              <w:t>Задача 3 «Поддержка перевозок пассажиров и багажа внутренним водным транспортом»</w:t>
            </w: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ind w:lef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  <w:r w:rsidRPr="00AA7C6A">
              <w:rPr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  <w:r w:rsidRPr="00AA7C6A">
              <w:rPr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  <w:r w:rsidRPr="00AA7C6A">
              <w:rPr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  <w:r w:rsidRPr="00AA7C6A">
              <w:rPr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5 323,0</w:t>
            </w:r>
            <w:r w:rsidRPr="00AA7C6A">
              <w:rPr>
                <w:bCs/>
                <w:sz w:val="20"/>
                <w:szCs w:val="20"/>
              </w:rPr>
              <w:t xml:space="preserve">     </w:t>
            </w:r>
          </w:p>
        </w:tc>
      </w:tr>
      <w:tr w:rsidR="00B5506D" w:rsidRPr="00AA7C6A" w:rsidTr="00324B58">
        <w:tc>
          <w:tcPr>
            <w:tcW w:w="568" w:type="dxa"/>
          </w:tcPr>
          <w:p w:rsidR="00B5506D" w:rsidRPr="00AA7C6A" w:rsidRDefault="00B5506D" w:rsidP="00324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5506D" w:rsidRPr="00AA7C6A" w:rsidRDefault="00B5506D" w:rsidP="00324B58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1134" w:type="dxa"/>
            <w:vAlign w:val="center"/>
          </w:tcPr>
          <w:p w:rsidR="00B5506D" w:rsidRPr="00AA7C6A" w:rsidRDefault="00B5506D" w:rsidP="00324B58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298 087,1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192 322,0</w:t>
            </w:r>
          </w:p>
        </w:tc>
        <w:tc>
          <w:tcPr>
            <w:tcW w:w="1276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192 322,0</w:t>
            </w:r>
          </w:p>
        </w:tc>
        <w:tc>
          <w:tcPr>
            <w:tcW w:w="1133" w:type="dxa"/>
            <w:vAlign w:val="center"/>
          </w:tcPr>
          <w:p w:rsidR="00B5506D" w:rsidRPr="00AA7C6A" w:rsidRDefault="00B5506D" w:rsidP="00324B58">
            <w:pPr>
              <w:ind w:left="-109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192 322,0</w:t>
            </w:r>
          </w:p>
        </w:tc>
        <w:tc>
          <w:tcPr>
            <w:tcW w:w="1267" w:type="dxa"/>
            <w:vAlign w:val="center"/>
          </w:tcPr>
          <w:p w:rsidR="00B5506D" w:rsidRPr="00AA7C6A" w:rsidRDefault="00B5506D" w:rsidP="00324B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192 322,0</w:t>
            </w:r>
          </w:p>
        </w:tc>
        <w:tc>
          <w:tcPr>
            <w:tcW w:w="1143" w:type="dxa"/>
            <w:vAlign w:val="center"/>
          </w:tcPr>
          <w:p w:rsidR="00B5506D" w:rsidRPr="00AA7C6A" w:rsidRDefault="00B5506D" w:rsidP="00324B58">
            <w:pPr>
              <w:ind w:left="-9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192 322,0</w:t>
            </w:r>
          </w:p>
        </w:tc>
      </w:tr>
    </w:tbl>
    <w:p w:rsidR="00B5506D" w:rsidRDefault="00B5506D" w:rsidP="00B5506D">
      <w:pPr>
        <w:widowControl w:val="0"/>
        <w:tabs>
          <w:tab w:val="left" w:pos="2835"/>
        </w:tabs>
        <w:jc w:val="right"/>
        <w:rPr>
          <w:sz w:val="28"/>
          <w:szCs w:val="28"/>
        </w:rPr>
      </w:pPr>
      <w:bookmarkStart w:id="1" w:name="Par514"/>
      <w:bookmarkEnd w:id="1"/>
      <w:r>
        <w:rPr>
          <w:sz w:val="28"/>
          <w:szCs w:val="28"/>
        </w:rPr>
        <w:t>»;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B3525">
        <w:rPr>
          <w:sz w:val="28"/>
          <w:szCs w:val="28"/>
        </w:rPr>
        <w:t xml:space="preserve">приложение 1 к Государственной программе изложить в новой </w:t>
      </w:r>
      <w:r>
        <w:rPr>
          <w:sz w:val="28"/>
          <w:szCs w:val="28"/>
        </w:rPr>
        <w:t xml:space="preserve">                  </w:t>
      </w:r>
      <w:r w:rsidRPr="00EB3525">
        <w:rPr>
          <w:sz w:val="28"/>
          <w:szCs w:val="28"/>
        </w:rPr>
        <w:t>редакции (приложение</w:t>
      </w:r>
      <w:r>
        <w:rPr>
          <w:sz w:val="28"/>
          <w:szCs w:val="28"/>
        </w:rPr>
        <w:t xml:space="preserve"> 1 </w:t>
      </w:r>
      <w:r w:rsidRPr="00EB3525">
        <w:rPr>
          <w:sz w:val="28"/>
          <w:szCs w:val="28"/>
        </w:rPr>
        <w:t>к настоящему постано</w:t>
      </w:r>
      <w:r>
        <w:rPr>
          <w:sz w:val="28"/>
          <w:szCs w:val="28"/>
        </w:rPr>
        <w:t>влению);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</w:t>
      </w:r>
      <w:r w:rsidRPr="00EB3525">
        <w:rPr>
          <w:sz w:val="28"/>
          <w:szCs w:val="28"/>
        </w:rPr>
        <w:t>приложени</w:t>
      </w:r>
      <w:r>
        <w:rPr>
          <w:sz w:val="28"/>
          <w:szCs w:val="28"/>
        </w:rPr>
        <w:t>и 2</w:t>
      </w:r>
      <w:r w:rsidRPr="00EB3525">
        <w:rPr>
          <w:sz w:val="28"/>
          <w:szCs w:val="28"/>
        </w:rPr>
        <w:t xml:space="preserve"> к Государственной программе</w:t>
      </w:r>
      <w:r>
        <w:rPr>
          <w:sz w:val="28"/>
          <w:szCs w:val="28"/>
        </w:rPr>
        <w:t>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908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0"/>
        <w:gridCol w:w="904"/>
        <w:gridCol w:w="2961"/>
        <w:gridCol w:w="1916"/>
        <w:gridCol w:w="1174"/>
      </w:tblGrid>
      <w:tr w:rsidR="00B5506D" w:rsidRPr="00C55935" w:rsidTr="00E2327D">
        <w:trPr>
          <w:trHeight w:val="264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06D" w:rsidRPr="00BE2CAB" w:rsidRDefault="00B5506D" w:rsidP="00E2327D">
            <w:pPr>
              <w:jc w:val="both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«Количество муниципальных образований, которым предоставлен иной межбюджетный трансферт из федерального бюджета в рамках постановления Правительства Российской Федерации от 14.05.2016</w:t>
            </w:r>
            <w:r w:rsidR="00E2327D">
              <w:rPr>
                <w:sz w:val="20"/>
                <w:szCs w:val="20"/>
              </w:rPr>
              <w:t xml:space="preserve"> </w:t>
            </w:r>
            <w:r w:rsidRPr="00BE2CAB">
              <w:rPr>
                <w:sz w:val="20"/>
                <w:szCs w:val="20"/>
              </w:rPr>
              <w:t>№ 435»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шт.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Абсолютный показатель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Министерство транспорта Тверской области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C55935" w:rsidRDefault="00B5506D" w:rsidP="00324B58">
            <w:pPr>
              <w:shd w:val="clear" w:color="auto" w:fill="FFFFFF"/>
              <w:jc w:val="center"/>
            </w:pPr>
            <w:r w:rsidRPr="00C55935">
              <w:t>-</w:t>
            </w:r>
          </w:p>
          <w:p w:rsidR="00B5506D" w:rsidRPr="00C55935" w:rsidRDefault="00B5506D" w:rsidP="00324B58">
            <w:pPr>
              <w:shd w:val="clear" w:color="auto" w:fill="FFFFFF"/>
              <w:jc w:val="center"/>
            </w:pPr>
          </w:p>
        </w:tc>
      </w:tr>
    </w:tbl>
    <w:p w:rsidR="00B5506D" w:rsidRDefault="00B5506D" w:rsidP="00B550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заменить строкой: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908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0"/>
        <w:gridCol w:w="904"/>
        <w:gridCol w:w="2961"/>
        <w:gridCol w:w="1916"/>
        <w:gridCol w:w="1174"/>
      </w:tblGrid>
      <w:tr w:rsidR="00B5506D" w:rsidRPr="00C55935" w:rsidTr="00324B58">
        <w:trPr>
          <w:trHeight w:val="4127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jc w:val="both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 xml:space="preserve">Показатель 2 «Количество муниципальных образований Тверской области, которым предоставлен иной межбюджетный трансферт из федерального бюджета в рамках постановления Правительства Российской Федерации от 17.05.2016 № 435 </w:t>
            </w:r>
            <w:r w:rsidR="00E2327D">
              <w:rPr>
                <w:sz w:val="20"/>
                <w:szCs w:val="20"/>
              </w:rPr>
              <w:t xml:space="preserve">                 </w:t>
            </w:r>
            <w:r w:rsidRPr="00BE2CAB">
              <w:rPr>
                <w:sz w:val="20"/>
                <w:szCs w:val="20"/>
              </w:rPr>
              <w:t>«О внесении изменений в некоторые акты Правительства Российской Федерации»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шт.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Абсолютный показатель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Pr="00BE2CAB" w:rsidRDefault="00B5506D" w:rsidP="00324B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2CAB">
              <w:rPr>
                <w:sz w:val="20"/>
                <w:szCs w:val="20"/>
              </w:rPr>
              <w:t>Министерство транспорта Тверской области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06D" w:rsidRDefault="00B5506D" w:rsidP="00E2327D">
            <w:pPr>
              <w:widowControl w:val="0"/>
              <w:tabs>
                <w:tab w:val="left" w:pos="2835"/>
              </w:tabs>
              <w:jc w:val="center"/>
              <w:rPr>
                <w:sz w:val="28"/>
                <w:szCs w:val="28"/>
              </w:rPr>
            </w:pPr>
            <w:r w:rsidRPr="00BE2CAB">
              <w:rPr>
                <w:sz w:val="20"/>
                <w:szCs w:val="20"/>
              </w:rPr>
              <w:t>-</w:t>
            </w:r>
          </w:p>
          <w:p w:rsidR="00B5506D" w:rsidRPr="00BE2CAB" w:rsidRDefault="00B5506D" w:rsidP="00E2327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B5506D" w:rsidRPr="00BE2CAB" w:rsidRDefault="00B5506D" w:rsidP="00E2327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:rsidR="00B5506D" w:rsidRDefault="00B5506D" w:rsidP="00B550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 </w:t>
      </w:r>
      <w:r w:rsidRPr="00EB3525">
        <w:rPr>
          <w:sz w:val="28"/>
          <w:szCs w:val="28"/>
        </w:rPr>
        <w:t>приложени</w:t>
      </w:r>
      <w:r>
        <w:rPr>
          <w:sz w:val="28"/>
          <w:szCs w:val="28"/>
        </w:rPr>
        <w:t>и 3</w:t>
      </w:r>
      <w:r w:rsidRPr="00EB3525">
        <w:rPr>
          <w:sz w:val="28"/>
          <w:szCs w:val="28"/>
        </w:rPr>
        <w:t xml:space="preserve"> к Государственной программе</w:t>
      </w:r>
      <w:r>
        <w:rPr>
          <w:sz w:val="28"/>
          <w:szCs w:val="28"/>
        </w:rPr>
        <w:t>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 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660"/>
        <w:gridCol w:w="974"/>
        <w:gridCol w:w="443"/>
        <w:gridCol w:w="567"/>
        <w:gridCol w:w="567"/>
        <w:gridCol w:w="567"/>
        <w:gridCol w:w="709"/>
        <w:gridCol w:w="992"/>
        <w:gridCol w:w="993"/>
        <w:gridCol w:w="1099"/>
      </w:tblGrid>
      <w:tr w:rsidR="00B5506D" w:rsidRPr="002B2A8E" w:rsidTr="00324B58">
        <w:trPr>
          <w:trHeight w:val="572"/>
        </w:trPr>
        <w:tc>
          <w:tcPr>
            <w:tcW w:w="2660" w:type="dxa"/>
            <w:hideMark/>
          </w:tcPr>
          <w:p w:rsidR="00B5506D" w:rsidRDefault="00B5506D" w:rsidP="00324B58">
            <w:pPr>
              <w:widowControl w:val="0"/>
              <w:tabs>
                <w:tab w:val="left" w:pos="2835"/>
              </w:tabs>
              <w:jc w:val="both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Мероприятие 1.029 «Выполнение работ по реконструкции автомобильной  дороги общего пользования регионального значения Сергиев П</w:t>
            </w:r>
            <w:r>
              <w:rPr>
                <w:sz w:val="20"/>
                <w:szCs w:val="20"/>
              </w:rPr>
              <w:t>осад -</w:t>
            </w:r>
            <w:r w:rsidR="00E23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Калязин-Рыбинск-Череповец </w:t>
            </w:r>
            <w:proofErr w:type="gramStart"/>
            <w:r w:rsidRPr="002B2A8E">
              <w:rPr>
                <w:sz w:val="20"/>
                <w:szCs w:val="20"/>
              </w:rPr>
              <w:t>на</w:t>
            </w:r>
            <w:proofErr w:type="gramEnd"/>
            <w:r w:rsidRPr="002B2A8E">
              <w:rPr>
                <w:sz w:val="20"/>
                <w:szCs w:val="20"/>
              </w:rPr>
              <w:t xml:space="preserve"> </w:t>
            </w:r>
          </w:p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both"/>
              <w:rPr>
                <w:sz w:val="20"/>
                <w:szCs w:val="20"/>
              </w:rPr>
            </w:pPr>
            <w:proofErr w:type="gramStart"/>
            <w:r w:rsidRPr="002B2A8E">
              <w:rPr>
                <w:sz w:val="20"/>
                <w:szCs w:val="20"/>
              </w:rPr>
              <w:t>участке</w:t>
            </w:r>
            <w:proofErr w:type="gramEnd"/>
            <w:r w:rsidRPr="002B2A8E">
              <w:rPr>
                <w:sz w:val="20"/>
                <w:szCs w:val="20"/>
              </w:rPr>
              <w:t xml:space="preserve"> км 118+000 - км 126+400 в </w:t>
            </w:r>
            <w:proofErr w:type="spellStart"/>
            <w:r w:rsidRPr="002B2A8E">
              <w:rPr>
                <w:sz w:val="20"/>
                <w:szCs w:val="20"/>
              </w:rPr>
              <w:t>Калязинском</w:t>
            </w:r>
            <w:proofErr w:type="spellEnd"/>
            <w:r w:rsidRPr="002B2A8E">
              <w:rPr>
                <w:sz w:val="20"/>
                <w:szCs w:val="20"/>
              </w:rPr>
              <w:t xml:space="preserve"> </w:t>
            </w:r>
            <w:r w:rsidRPr="002B2A8E">
              <w:rPr>
                <w:sz w:val="20"/>
                <w:szCs w:val="20"/>
              </w:rPr>
              <w:lastRenderedPageBreak/>
              <w:t>районе Тверской области (2 пусковой комплекс)»</w:t>
            </w:r>
          </w:p>
        </w:tc>
        <w:tc>
          <w:tcPr>
            <w:tcW w:w="974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lastRenderedPageBreak/>
              <w:t>тыс. рублей</w:t>
            </w:r>
          </w:p>
        </w:tc>
        <w:tc>
          <w:tcPr>
            <w:tcW w:w="443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15200,0</w:t>
            </w:r>
          </w:p>
        </w:tc>
        <w:tc>
          <w:tcPr>
            <w:tcW w:w="993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10000,0</w:t>
            </w:r>
          </w:p>
        </w:tc>
        <w:tc>
          <w:tcPr>
            <w:tcW w:w="1099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15200,0</w:t>
            </w:r>
          </w:p>
        </w:tc>
      </w:tr>
    </w:tbl>
    <w:p w:rsidR="00B5506D" w:rsidRDefault="00B5506D" w:rsidP="00B550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заменить строкой: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660"/>
        <w:gridCol w:w="974"/>
        <w:gridCol w:w="443"/>
        <w:gridCol w:w="567"/>
        <w:gridCol w:w="567"/>
        <w:gridCol w:w="567"/>
        <w:gridCol w:w="709"/>
        <w:gridCol w:w="992"/>
        <w:gridCol w:w="993"/>
        <w:gridCol w:w="1099"/>
      </w:tblGrid>
      <w:tr w:rsidR="00B5506D" w:rsidRPr="002B2A8E" w:rsidTr="00324B58">
        <w:trPr>
          <w:trHeight w:val="2205"/>
        </w:trPr>
        <w:tc>
          <w:tcPr>
            <w:tcW w:w="2660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both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Мероприятие 1.029 «Выполнение работ по реконструкции автомобильной  дороги общего пользования регионального значения Сергиев Посад -</w:t>
            </w:r>
            <w:r w:rsidR="00B97590">
              <w:rPr>
                <w:sz w:val="20"/>
                <w:szCs w:val="20"/>
              </w:rPr>
              <w:t xml:space="preserve"> </w:t>
            </w:r>
            <w:r w:rsidRPr="002B2A8E">
              <w:rPr>
                <w:sz w:val="20"/>
                <w:szCs w:val="20"/>
              </w:rPr>
              <w:t xml:space="preserve">Калязин-Рыбинск-Череповец на участке км 118+000 - км 126+400 в </w:t>
            </w:r>
            <w:proofErr w:type="spellStart"/>
            <w:r w:rsidRPr="002B2A8E">
              <w:rPr>
                <w:sz w:val="20"/>
                <w:szCs w:val="20"/>
              </w:rPr>
              <w:t>Калязинском</w:t>
            </w:r>
            <w:proofErr w:type="spellEnd"/>
            <w:r w:rsidRPr="002B2A8E">
              <w:rPr>
                <w:sz w:val="20"/>
                <w:szCs w:val="20"/>
              </w:rPr>
              <w:t xml:space="preserve"> районе Тверской области (2 пусковой комплекс)»</w:t>
            </w:r>
          </w:p>
        </w:tc>
        <w:tc>
          <w:tcPr>
            <w:tcW w:w="974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тыс. рублей</w:t>
            </w:r>
          </w:p>
        </w:tc>
        <w:tc>
          <w:tcPr>
            <w:tcW w:w="443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hideMark/>
          </w:tcPr>
          <w:p w:rsidR="00B5506D" w:rsidRPr="002B2A8E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15200,0</w:t>
            </w:r>
          </w:p>
        </w:tc>
        <w:tc>
          <w:tcPr>
            <w:tcW w:w="993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2B2A8E">
              <w:rPr>
                <w:sz w:val="20"/>
                <w:szCs w:val="20"/>
              </w:rPr>
              <w:t>10000,0</w:t>
            </w:r>
          </w:p>
        </w:tc>
        <w:tc>
          <w:tcPr>
            <w:tcW w:w="1099" w:type="dxa"/>
            <w:hideMark/>
          </w:tcPr>
          <w:p w:rsidR="00B5506D" w:rsidRPr="002B2A8E" w:rsidRDefault="00B5506D" w:rsidP="00B97590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A8E">
              <w:rPr>
                <w:sz w:val="20"/>
                <w:szCs w:val="20"/>
              </w:rPr>
              <w:t>5200,0</w:t>
            </w:r>
          </w:p>
        </w:tc>
      </w:tr>
    </w:tbl>
    <w:p w:rsidR="00B5506D" w:rsidRDefault="00B5506D" w:rsidP="00B550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877"/>
        <w:gridCol w:w="619"/>
        <w:gridCol w:w="716"/>
        <w:gridCol w:w="686"/>
        <w:gridCol w:w="726"/>
        <w:gridCol w:w="736"/>
        <w:gridCol w:w="716"/>
        <w:gridCol w:w="746"/>
        <w:gridCol w:w="958"/>
        <w:gridCol w:w="791"/>
      </w:tblGrid>
      <w:tr w:rsidR="00B5506D" w:rsidRPr="00642BA5" w:rsidTr="00324B58">
        <w:trPr>
          <w:trHeight w:val="555"/>
        </w:trPr>
        <w:tc>
          <w:tcPr>
            <w:tcW w:w="798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both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 xml:space="preserve">Показатель 1 «Вводимая мощность объекта» </w:t>
            </w:r>
          </w:p>
        </w:tc>
        <w:tc>
          <w:tcPr>
            <w:tcW w:w="116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км</w:t>
            </w:r>
          </w:p>
        </w:tc>
        <w:tc>
          <w:tcPr>
            <w:tcW w:w="202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190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206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210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202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214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214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10,0</w:t>
            </w:r>
          </w:p>
        </w:tc>
        <w:tc>
          <w:tcPr>
            <w:tcW w:w="2320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</w:tr>
    </w:tbl>
    <w:p w:rsidR="00B5506D" w:rsidRDefault="00B5506D" w:rsidP="00B5506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заменить строкой:</w:t>
      </w:r>
    </w:p>
    <w:p w:rsidR="00B5506D" w:rsidRDefault="00B5506D" w:rsidP="00B55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844"/>
        <w:gridCol w:w="616"/>
        <w:gridCol w:w="708"/>
        <w:gridCol w:w="679"/>
        <w:gridCol w:w="718"/>
        <w:gridCol w:w="728"/>
        <w:gridCol w:w="708"/>
        <w:gridCol w:w="737"/>
        <w:gridCol w:w="951"/>
        <w:gridCol w:w="882"/>
      </w:tblGrid>
      <w:tr w:rsidR="00B5506D" w:rsidRPr="00642BA5" w:rsidTr="00324B58">
        <w:trPr>
          <w:trHeight w:val="555"/>
        </w:trPr>
        <w:tc>
          <w:tcPr>
            <w:tcW w:w="2844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both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 xml:space="preserve">Показатель 1 «Вводимая мощность объекта» </w:t>
            </w:r>
          </w:p>
        </w:tc>
        <w:tc>
          <w:tcPr>
            <w:tcW w:w="616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км</w:t>
            </w:r>
          </w:p>
        </w:tc>
        <w:tc>
          <w:tcPr>
            <w:tcW w:w="708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679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 w:rsidRPr="00642BA5">
              <w:rPr>
                <w:sz w:val="20"/>
                <w:szCs w:val="20"/>
              </w:rPr>
              <w:t>10,0</w:t>
            </w:r>
          </w:p>
        </w:tc>
        <w:tc>
          <w:tcPr>
            <w:tcW w:w="882" w:type="dxa"/>
            <w:hideMark/>
          </w:tcPr>
          <w:p w:rsidR="00B5506D" w:rsidRPr="00642BA5" w:rsidRDefault="00B5506D" w:rsidP="00324B58">
            <w:pPr>
              <w:widowControl w:val="0"/>
              <w:tabs>
                <w:tab w:val="left" w:pos="283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</w:tbl>
    <w:p w:rsidR="00B5506D" w:rsidRDefault="00B5506D" w:rsidP="00B5506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5506D" w:rsidRDefault="00B5506D" w:rsidP="00B5506D">
      <w:pPr>
        <w:ind w:firstLine="709"/>
        <w:jc w:val="both"/>
        <w:rPr>
          <w:sz w:val="28"/>
          <w:szCs w:val="28"/>
        </w:rPr>
      </w:pPr>
      <w:r w:rsidRPr="00D74150">
        <w:rPr>
          <w:sz w:val="28"/>
          <w:szCs w:val="28"/>
        </w:rPr>
        <w:t xml:space="preserve">2. Настоящее постановление вступает в силу со дня </w:t>
      </w:r>
      <w:r>
        <w:rPr>
          <w:sz w:val="28"/>
          <w:szCs w:val="28"/>
        </w:rPr>
        <w:t xml:space="preserve">его подписания, </w:t>
      </w:r>
      <w:r w:rsidRPr="00D74150">
        <w:rPr>
          <w:sz w:val="28"/>
          <w:szCs w:val="28"/>
        </w:rPr>
        <w:t xml:space="preserve">подлежит официальному опубликованию и размещению на сайте </w:t>
      </w:r>
      <w:r>
        <w:rPr>
          <w:sz w:val="28"/>
          <w:szCs w:val="28"/>
        </w:rPr>
        <w:t xml:space="preserve">                                      </w:t>
      </w:r>
      <w:r w:rsidRPr="00D74150">
        <w:rPr>
          <w:sz w:val="28"/>
          <w:szCs w:val="28"/>
        </w:rPr>
        <w:t>Министерства транспорта Тверской области в</w:t>
      </w:r>
      <w:r>
        <w:rPr>
          <w:sz w:val="28"/>
          <w:szCs w:val="28"/>
        </w:rPr>
        <w:t xml:space="preserve"> </w:t>
      </w:r>
      <w:r w:rsidRPr="00D74150">
        <w:rPr>
          <w:sz w:val="28"/>
          <w:szCs w:val="28"/>
        </w:rPr>
        <w:t>информационно-телекоммуникационной сети Интернет.</w:t>
      </w:r>
    </w:p>
    <w:p w:rsidR="00B5506D" w:rsidRDefault="00B5506D" w:rsidP="00B5506D">
      <w:pPr>
        <w:ind w:firstLine="709"/>
        <w:jc w:val="both"/>
        <w:rPr>
          <w:sz w:val="28"/>
          <w:szCs w:val="28"/>
        </w:rPr>
      </w:pPr>
    </w:p>
    <w:p w:rsidR="00B5506D" w:rsidRDefault="00B5506D" w:rsidP="00B5506D">
      <w:pPr>
        <w:ind w:firstLine="709"/>
        <w:jc w:val="both"/>
        <w:rPr>
          <w:sz w:val="28"/>
          <w:szCs w:val="28"/>
        </w:rPr>
      </w:pPr>
    </w:p>
    <w:p w:rsidR="00B5506D" w:rsidRDefault="00B5506D" w:rsidP="00B5506D">
      <w:pPr>
        <w:ind w:firstLine="709"/>
        <w:jc w:val="both"/>
        <w:rPr>
          <w:sz w:val="28"/>
          <w:szCs w:val="28"/>
        </w:rPr>
      </w:pPr>
    </w:p>
    <w:p w:rsidR="00B5506D" w:rsidRPr="00A62860" w:rsidRDefault="00B5506D" w:rsidP="00324B58">
      <w:pPr>
        <w:rPr>
          <w:sz w:val="28"/>
          <w:szCs w:val="28"/>
        </w:rPr>
      </w:pPr>
      <w:r w:rsidRPr="00A62860">
        <w:rPr>
          <w:sz w:val="28"/>
          <w:szCs w:val="28"/>
        </w:rPr>
        <w:t xml:space="preserve">Временно </w:t>
      </w:r>
      <w:proofErr w:type="gramStart"/>
      <w:r w:rsidRPr="00A62860">
        <w:rPr>
          <w:sz w:val="28"/>
          <w:szCs w:val="28"/>
        </w:rPr>
        <w:t>исполняющий</w:t>
      </w:r>
      <w:proofErr w:type="gramEnd"/>
      <w:r w:rsidRPr="00A62860">
        <w:rPr>
          <w:sz w:val="28"/>
          <w:szCs w:val="28"/>
        </w:rPr>
        <w:t xml:space="preserve"> обязанности </w:t>
      </w:r>
    </w:p>
    <w:p w:rsidR="00B5506D" w:rsidRPr="00A62860" w:rsidRDefault="00B5506D" w:rsidP="00324B58">
      <w:pPr>
        <w:rPr>
          <w:sz w:val="28"/>
          <w:szCs w:val="28"/>
        </w:rPr>
      </w:pPr>
      <w:r w:rsidRPr="00A62860">
        <w:rPr>
          <w:sz w:val="28"/>
          <w:szCs w:val="28"/>
        </w:rPr>
        <w:t xml:space="preserve">Губернатора области                                                                            И.М. </w:t>
      </w:r>
      <w:proofErr w:type="spellStart"/>
      <w:r w:rsidRPr="00A62860">
        <w:rPr>
          <w:sz w:val="28"/>
          <w:szCs w:val="28"/>
        </w:rPr>
        <w:t>Руденя</w:t>
      </w:r>
      <w:proofErr w:type="spellEnd"/>
    </w:p>
    <w:p w:rsidR="00122551" w:rsidRDefault="00B5506D">
      <w:r>
        <w:t xml:space="preserve"> </w:t>
      </w:r>
    </w:p>
    <w:sectPr w:rsidR="00122551" w:rsidSect="00B5506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4DF" w:rsidRDefault="00CA44DF" w:rsidP="00B5506D">
      <w:r>
        <w:separator/>
      </w:r>
    </w:p>
  </w:endnote>
  <w:endnote w:type="continuationSeparator" w:id="0">
    <w:p w:rsidR="00CA44DF" w:rsidRDefault="00CA44DF" w:rsidP="00B55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4DF" w:rsidRDefault="00CA44DF" w:rsidP="00B5506D">
      <w:r>
        <w:separator/>
      </w:r>
    </w:p>
  </w:footnote>
  <w:footnote w:type="continuationSeparator" w:id="0">
    <w:p w:rsidR="00CA44DF" w:rsidRDefault="00CA44DF" w:rsidP="00B55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1262"/>
      <w:docPartObj>
        <w:docPartGallery w:val="Page Numbers (Top of Page)"/>
        <w:docPartUnique/>
      </w:docPartObj>
    </w:sdtPr>
    <w:sdtContent>
      <w:p w:rsidR="00CA44DF" w:rsidRDefault="00CA44DF">
        <w:pPr>
          <w:pStyle w:val="a4"/>
          <w:jc w:val="center"/>
        </w:pPr>
        <w:fldSimple w:instr=" PAGE   \* MERGEFORMAT ">
          <w:r w:rsidR="005438AD">
            <w:rPr>
              <w:noProof/>
            </w:rPr>
            <w:t>2</w:t>
          </w:r>
        </w:fldSimple>
      </w:p>
    </w:sdtContent>
  </w:sdt>
  <w:p w:rsidR="00CA44DF" w:rsidRDefault="00CA44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612EA"/>
    <w:multiLevelType w:val="hybridMultilevel"/>
    <w:tmpl w:val="2DC65C92"/>
    <w:lvl w:ilvl="0" w:tplc="1DACCC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06D"/>
    <w:rsid w:val="00025088"/>
    <w:rsid w:val="000339FD"/>
    <w:rsid w:val="00061B7D"/>
    <w:rsid w:val="000D2AF9"/>
    <w:rsid w:val="000F7FA1"/>
    <w:rsid w:val="00122551"/>
    <w:rsid w:val="001503D8"/>
    <w:rsid w:val="00166C6C"/>
    <w:rsid w:val="00216833"/>
    <w:rsid w:val="002653C4"/>
    <w:rsid w:val="0029005D"/>
    <w:rsid w:val="002E5188"/>
    <w:rsid w:val="002F138E"/>
    <w:rsid w:val="00324B58"/>
    <w:rsid w:val="00332092"/>
    <w:rsid w:val="003A1FB8"/>
    <w:rsid w:val="00416EEF"/>
    <w:rsid w:val="004C6EBB"/>
    <w:rsid w:val="004D143F"/>
    <w:rsid w:val="005438AD"/>
    <w:rsid w:val="00574993"/>
    <w:rsid w:val="005B32F5"/>
    <w:rsid w:val="005B4CC4"/>
    <w:rsid w:val="005E065F"/>
    <w:rsid w:val="006059D3"/>
    <w:rsid w:val="00607096"/>
    <w:rsid w:val="00640338"/>
    <w:rsid w:val="00681559"/>
    <w:rsid w:val="00683626"/>
    <w:rsid w:val="006D5777"/>
    <w:rsid w:val="006E4ED6"/>
    <w:rsid w:val="006F7F01"/>
    <w:rsid w:val="00710CE9"/>
    <w:rsid w:val="00737474"/>
    <w:rsid w:val="007B449C"/>
    <w:rsid w:val="00813E86"/>
    <w:rsid w:val="00854DE8"/>
    <w:rsid w:val="00864CC6"/>
    <w:rsid w:val="00892454"/>
    <w:rsid w:val="00893F22"/>
    <w:rsid w:val="00903F69"/>
    <w:rsid w:val="00985B73"/>
    <w:rsid w:val="009E20BA"/>
    <w:rsid w:val="00A15E9B"/>
    <w:rsid w:val="00A40353"/>
    <w:rsid w:val="00A578A1"/>
    <w:rsid w:val="00AB144B"/>
    <w:rsid w:val="00AE35AD"/>
    <w:rsid w:val="00B14FED"/>
    <w:rsid w:val="00B46964"/>
    <w:rsid w:val="00B5506D"/>
    <w:rsid w:val="00B97590"/>
    <w:rsid w:val="00BF09D7"/>
    <w:rsid w:val="00C22978"/>
    <w:rsid w:val="00C70526"/>
    <w:rsid w:val="00CA44DF"/>
    <w:rsid w:val="00D403C4"/>
    <w:rsid w:val="00D53A34"/>
    <w:rsid w:val="00D63A79"/>
    <w:rsid w:val="00D7126D"/>
    <w:rsid w:val="00E2327D"/>
    <w:rsid w:val="00E4754C"/>
    <w:rsid w:val="00F4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A44D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5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B55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55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5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55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550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A44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A44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44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58F17B218C2C5678EE55203CEB19FF449DDD24CFD705898614C573CF5ABEA3183E78F50DD245E1DC13E7yA00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58F17B218C2C5678EE55203CEB19FF449DDD24CDDD03868714C573CF5ABEA3y10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58F17B218C2C5678EE55203CEB19FF449DDD24CFD804898414C573CF5ABEA3y10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GoncharovaMA</dc:creator>
  <cp:lastModifiedBy>GoncharovaMA</cp:lastModifiedBy>
  <cp:revision>2</cp:revision>
  <dcterms:created xsi:type="dcterms:W3CDTF">2016-09-09T10:35:00Z</dcterms:created>
  <dcterms:modified xsi:type="dcterms:W3CDTF">2016-09-09T10:35:00Z</dcterms:modified>
</cp:coreProperties>
</file>